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„GRANDMASTER OF JEDI ORDER“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světlem růžového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Meč o</w:t>
      </w:r>
      <w:r>
        <w:rPr/>
        <w:t>b</w:t>
      </w:r>
      <w:r>
        <w:rPr/>
        <w:t xml:space="preserve">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4 bliknutí (cca 4 vteřiny). Čepel meče zhasne a meč se vypne.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LibreOffice/7.2.2.2$Windows_X86_64 LibreOffice_project/02b2acce88a210515b4a5bb2e46cbfb63fe97d56</Application>
  <AppVersion>15.0000</AppVersion>
  <Pages>2</Pages>
  <Words>674</Words>
  <Characters>3727</Characters>
  <CharactersWithSpaces>4390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2023-01-26T14:10:12Z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